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698B1ABE" w14:textId="2E24C275" w:rsidR="0011106E" w:rsidRDefault="00C4107A" w:rsidP="00871511">
      <w:pPr>
        <w:pStyle w:val="Corptext"/>
        <w:jc w:val="both"/>
        <w:rPr>
          <w:rFonts w:asciiTheme="minorHAnsi" w:eastAsia="Montserrat" w:hAnsiTheme="minorHAnsi" w:cstheme="minorHAnsi"/>
          <w:b/>
          <w:sz w:val="24"/>
          <w:szCs w:val="24"/>
        </w:rPr>
      </w:pPr>
      <w:r w:rsidRPr="001C3026">
        <w:rPr>
          <w:rFonts w:asciiTheme="minorHAnsi" w:eastAsia="Montserrat" w:hAnsiTheme="minorHAnsi" w:cstheme="minorHAnsi"/>
          <w:b/>
          <w:sz w:val="24"/>
          <w:szCs w:val="24"/>
        </w:rPr>
        <w:t>Quotation</w:t>
      </w:r>
      <w:r w:rsidR="00D50750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 for the 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>RFQ#INOTEK-2025-00</w:t>
      </w:r>
      <w:r w:rsidR="003E025B">
        <w:rPr>
          <w:rFonts w:asciiTheme="minorHAnsi" w:eastAsia="Montserrat" w:hAnsiTheme="minorHAnsi" w:cstheme="minorHAnsi"/>
          <w:b/>
          <w:sz w:val="24"/>
          <w:szCs w:val="24"/>
        </w:rPr>
        <w:t>3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: </w:t>
      </w:r>
      <w:r w:rsidR="003E025B" w:rsidRPr="003E025B">
        <w:rPr>
          <w:rFonts w:asciiTheme="minorHAnsi" w:eastAsia="Montserrat" w:hAnsiTheme="minorHAnsi" w:cstheme="minorHAnsi"/>
          <w:b/>
          <w:sz w:val="24"/>
          <w:szCs w:val="24"/>
        </w:rPr>
        <w:t>Supply of Smart TVs for the Tekwill in Every School project</w:t>
      </w:r>
    </w:p>
    <w:p w14:paraId="30A2D137" w14:textId="77777777" w:rsidR="003E025B" w:rsidRPr="00212CEF" w:rsidRDefault="003E025B" w:rsidP="00871511">
      <w:pPr>
        <w:pStyle w:val="Corptext"/>
        <w:jc w:val="both"/>
        <w:rPr>
          <w:rFonts w:asciiTheme="minorHAnsi" w:eastAsia="Montserrat" w:hAnsiTheme="minorHAnsi" w:cstheme="minorHAnsi"/>
          <w:b/>
        </w:rPr>
      </w:pPr>
    </w:p>
    <w:p w14:paraId="4C4771D0" w14:textId="13B2460B" w:rsidR="003E025B" w:rsidRPr="0055146A" w:rsidRDefault="00C4107A" w:rsidP="00971131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  <w:sz w:val="24"/>
          <w:szCs w:val="24"/>
        </w:rPr>
      </w:pP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Table </w:t>
      </w:r>
      <w:r w:rsidR="00D50750"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1. </w:t>
      </w: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Quotations schedule: </w:t>
      </w:r>
    </w:p>
    <w:tbl>
      <w:tblPr>
        <w:tblStyle w:val="Tabelgril"/>
        <w:tblW w:w="13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394"/>
        <w:gridCol w:w="4678"/>
        <w:gridCol w:w="769"/>
        <w:gridCol w:w="1209"/>
        <w:gridCol w:w="12"/>
        <w:gridCol w:w="1125"/>
        <w:gridCol w:w="12"/>
      </w:tblGrid>
      <w:tr w:rsidR="0011106E" w:rsidRPr="00723DB4" w14:paraId="139DD874" w14:textId="77777777" w:rsidTr="00296B7A">
        <w:trPr>
          <w:trHeight w:val="40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333C6361" w14:textId="411BF022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277829B" w14:textId="5CB888AE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OFFERED 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1CA35AEE" w14:textId="43ACE13D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Q-ty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1E41D20" w14:textId="5A49BA8C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Price 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73E2519" w14:textId="59868172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Total Price</w:t>
            </w:r>
          </w:p>
        </w:tc>
      </w:tr>
      <w:tr w:rsidR="0011106E" w:rsidRPr="00723DB4" w14:paraId="55B9D07C" w14:textId="77777777" w:rsidTr="00296B7A">
        <w:trPr>
          <w:trHeight w:val="19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298596FC" w14:textId="77777777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4FE07E9" w14:textId="77777777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57179C" w14:textId="67009B8A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39E99908" w14:textId="68BFEFB4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51A0A7D0" w14:textId="0E1CE11C" w:rsidR="0011106E" w:rsidRPr="0055146A" w:rsidRDefault="001C3026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52C396" w14:textId="3E1794A3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6=4x5</w:t>
            </w:r>
          </w:p>
        </w:tc>
      </w:tr>
      <w:tr w:rsidR="001C3026" w:rsidRPr="00723DB4" w14:paraId="0F055186" w14:textId="77777777" w:rsidTr="00296B7A">
        <w:trPr>
          <w:trHeight w:val="28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3C916AA5" w:rsidR="001C3026" w:rsidRPr="00296B7A" w:rsidRDefault="001C3026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1 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758E4FF3" w:rsidR="001C3026" w:rsidRPr="00296B7A" w:rsidRDefault="00787F41" w:rsidP="0043438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 Equipment – Laptops</w:t>
            </w:r>
          </w:p>
        </w:tc>
      </w:tr>
      <w:tr w:rsidR="00296B7A" w:rsidRPr="00723DB4" w14:paraId="79039FA9" w14:textId="77777777" w:rsidTr="00296B7A">
        <w:trPr>
          <w:trHeight w:val="22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5A883B4" w14:textId="49373C8D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7ADB6CD" w14:textId="77777777" w:rsid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5CD19144" w14:textId="3FA20253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3 in RFQ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EC7B9" w14:textId="663072B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801053C" w14:textId="05BC7BCA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A32A08B" w14:textId="2AE5B1E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45D4DB" w14:textId="48E6A34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296B7A" w:rsidRPr="00723DB4" w14:paraId="0BEC899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55C6F" w14:textId="766B06FC" w:rsidR="00296B7A" w:rsidRDefault="0097113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61BF7C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>Item: 75" LED SMART TV</w:t>
            </w:r>
          </w:p>
          <w:p w14:paraId="59FBE96A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365A9B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Diagonal: </w:t>
            </w:r>
            <w:r w:rsidRPr="00705D09">
              <w:rPr>
                <w:rFonts w:ascii="Arial" w:hAnsi="Arial" w:cs="Arial"/>
                <w:sz w:val="18"/>
                <w:szCs w:val="18"/>
              </w:rPr>
              <w:t xml:space="preserve">75" </w:t>
            </w:r>
          </w:p>
          <w:p w14:paraId="303EB0A5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Resolution: </w:t>
            </w:r>
            <w:r w:rsidRPr="00705D09">
              <w:rPr>
                <w:rFonts w:ascii="Arial" w:hAnsi="Arial" w:cs="Arial"/>
                <w:sz w:val="18"/>
                <w:szCs w:val="18"/>
              </w:rPr>
              <w:t>3840x2160 UHD</w:t>
            </w: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00B7697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Type: </w:t>
            </w:r>
            <w:r w:rsidRPr="00705D09">
              <w:rPr>
                <w:rFonts w:ascii="Arial" w:hAnsi="Arial" w:cs="Arial"/>
                <w:sz w:val="18"/>
                <w:szCs w:val="18"/>
              </w:rPr>
              <w:t>Smart TV</w:t>
            </w: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2D17818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Format HDR: </w:t>
            </w:r>
            <w:r w:rsidRPr="00705D09">
              <w:rPr>
                <w:rFonts w:ascii="Arial" w:hAnsi="Arial" w:cs="Arial"/>
                <w:sz w:val="18"/>
                <w:szCs w:val="18"/>
              </w:rPr>
              <w:t>HDR10+</w:t>
            </w: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F8E04D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Connections: </w:t>
            </w:r>
            <w:r w:rsidRPr="00705D09">
              <w:rPr>
                <w:rFonts w:ascii="Arial" w:hAnsi="Arial" w:cs="Arial"/>
                <w:sz w:val="18"/>
                <w:szCs w:val="18"/>
              </w:rPr>
              <w:t>2 HDMI, 1 USB, Wi-Fi, DVB-T/T2/C/S2, OSD</w:t>
            </w:r>
          </w:p>
          <w:p w14:paraId="3EC1AA90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Language: </w:t>
            </w:r>
            <w:r w:rsidRPr="00705D09">
              <w:rPr>
                <w:rFonts w:ascii="Arial" w:hAnsi="Arial" w:cs="Arial"/>
                <w:sz w:val="18"/>
                <w:szCs w:val="18"/>
              </w:rPr>
              <w:t xml:space="preserve">ENG, RO </w:t>
            </w:r>
          </w:p>
          <w:p w14:paraId="26B936D2" w14:textId="77777777" w:rsidR="00705D09" w:rsidRPr="00705D09" w:rsidRDefault="00705D09" w:rsidP="00705D0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Speakers </w:t>
            </w:r>
            <w:r w:rsidRPr="00705D09">
              <w:rPr>
                <w:rFonts w:ascii="Arial" w:hAnsi="Arial" w:cs="Arial"/>
                <w:sz w:val="18"/>
                <w:szCs w:val="18"/>
              </w:rPr>
              <w:t xml:space="preserve">2x10W Dolby </w:t>
            </w:r>
            <w:proofErr w:type="spellStart"/>
            <w:r w:rsidRPr="00705D09">
              <w:rPr>
                <w:rFonts w:ascii="Arial" w:hAnsi="Arial" w:cs="Arial"/>
                <w:sz w:val="18"/>
                <w:szCs w:val="18"/>
              </w:rPr>
              <w:t>Digita</w:t>
            </w:r>
            <w:proofErr w:type="spellEnd"/>
          </w:p>
          <w:p w14:paraId="0307ED90" w14:textId="01EB178A" w:rsidR="00971131" w:rsidRPr="00BD1E45" w:rsidRDefault="00705D09" w:rsidP="00871511">
            <w:p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Warranty: </w:t>
            </w:r>
            <w:r w:rsidRPr="00705D09">
              <w:rPr>
                <w:rFonts w:ascii="Arial" w:hAnsi="Arial" w:cs="Arial"/>
                <w:sz w:val="18"/>
                <w:szCs w:val="18"/>
              </w:rPr>
              <w:t>24 months, valid without requiring the original packaging or box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315B9E" w14:textId="5419366C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949FFC" w14:textId="412E421A" w:rsidR="00296B7A" w:rsidRPr="00296B7A" w:rsidRDefault="0097113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7151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CA3A06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320C9D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55A0554A" w14:textId="77777777" w:rsidTr="00296B7A">
        <w:trPr>
          <w:trHeight w:val="264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857A6A1" w14:textId="5B16ED1A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bookmarkStart w:id="0" w:name="_Hlk192525941"/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296B7A" w:rsidRPr="00723DB4" w14:paraId="1A5E701F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8CA48C" w14:textId="4B56911B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498AEA" w14:textId="5705BD48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2FBB0" w14:textId="77777777" w:rsidR="00296B7A" w:rsidRPr="0045067D" w:rsidRDefault="00296B7A" w:rsidP="00296B7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0A526EF8" w14:textId="77777777" w:rsidTr="00296B7A">
        <w:trPr>
          <w:gridAfter w:val="1"/>
          <w:wAfter w:w="12" w:type="dxa"/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846132" w14:textId="53098623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9189C5" w14:textId="41DE5864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89EE35" w14:textId="672A24D2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842A2B" w14:textId="77777777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245671B5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3BAD4B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74128E" w14:textId="6129EA2F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F89241" w14:textId="7777777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0F71B9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AA331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A3789A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10C39BE4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771466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30DB9F47" w14:textId="01537F8F" w:rsidR="00296B7A" w:rsidRPr="00723DB4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47A3EAE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bookmarkEnd w:id="0"/>
    </w:tbl>
    <w:p w14:paraId="6AE3957F" w14:textId="77777777" w:rsidR="00971131" w:rsidRDefault="0097113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E3378" w14:textId="77777777" w:rsidR="00971131" w:rsidRDefault="0097113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51DD34" w14:textId="77777777" w:rsidR="00971131" w:rsidRDefault="0097113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4897D2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5E3D8" w14:textId="6E21BB55" w:rsidR="0055146A" w:rsidRPr="0055146A" w:rsidRDefault="0055146A" w:rsidP="007255D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TABLE </w:t>
      </w:r>
      <w:proofErr w:type="gramStart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>2 :</w:t>
      </w:r>
      <w:proofErr w:type="gramEnd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 compliance with other related requirements conditions: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268"/>
      </w:tblGrid>
      <w:tr w:rsidR="0055146A" w:rsidRPr="0055146A" w14:paraId="326E0396" w14:textId="77777777" w:rsidTr="0055146A">
        <w:trPr>
          <w:trHeight w:val="233"/>
        </w:trPr>
        <w:tc>
          <w:tcPr>
            <w:tcW w:w="6379" w:type="dxa"/>
            <w:vMerge w:val="restart"/>
          </w:tcPr>
          <w:p w14:paraId="1754D23C" w14:textId="77777777" w:rsidR="0055146A" w:rsidRPr="0055146A" w:rsidRDefault="0055146A" w:rsidP="00247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Information pertaining to our Quotation are as follows:</w:t>
            </w:r>
          </w:p>
          <w:p w14:paraId="2C12162C" w14:textId="77777777" w:rsidR="0055146A" w:rsidRPr="0055146A" w:rsidRDefault="0055146A" w:rsidP="00247A5B">
            <w:pP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color w:val="0070C0"/>
                <w:sz w:val="18"/>
                <w:szCs w:val="18"/>
              </w:rPr>
              <w:t>[Please leave only the information for the LOT you quote; Delete what is not relevant to your offer]</w:t>
            </w:r>
          </w:p>
        </w:tc>
        <w:tc>
          <w:tcPr>
            <w:tcW w:w="6804" w:type="dxa"/>
            <w:gridSpan w:val="3"/>
          </w:tcPr>
          <w:p w14:paraId="4CE96FAC" w14:textId="77777777" w:rsidR="0055146A" w:rsidRPr="0055146A" w:rsidRDefault="0055146A" w:rsidP="00247A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Your Responses</w:t>
            </w:r>
          </w:p>
        </w:tc>
      </w:tr>
      <w:tr w:rsidR="0055146A" w:rsidRPr="0055146A" w14:paraId="1FEFE38B" w14:textId="77777777" w:rsidTr="0055146A">
        <w:trPr>
          <w:trHeight w:val="530"/>
        </w:trPr>
        <w:tc>
          <w:tcPr>
            <w:tcW w:w="6379" w:type="dxa"/>
            <w:vMerge/>
          </w:tcPr>
          <w:p w14:paraId="418C4CC3" w14:textId="77777777" w:rsidR="0055146A" w:rsidRPr="0055146A" w:rsidRDefault="0055146A" w:rsidP="00247A5B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E69A251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Yes, we will comply</w:t>
            </w:r>
          </w:p>
        </w:tc>
        <w:tc>
          <w:tcPr>
            <w:tcW w:w="2268" w:type="dxa"/>
          </w:tcPr>
          <w:p w14:paraId="7584D038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No, we cannot comply</w:t>
            </w:r>
          </w:p>
        </w:tc>
        <w:tc>
          <w:tcPr>
            <w:tcW w:w="2268" w:type="dxa"/>
          </w:tcPr>
          <w:p w14:paraId="0334E989" w14:textId="77777777" w:rsidR="0055146A" w:rsidRPr="0055146A" w:rsidRDefault="0055146A" w:rsidP="00787F4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If you cannot comply, please indicate counter proposal</w:t>
            </w:r>
          </w:p>
        </w:tc>
      </w:tr>
      <w:tr w:rsidR="0055146A" w:rsidRPr="0055146A" w14:paraId="507DB9F0" w14:textId="77777777" w:rsidTr="00787F41">
        <w:trPr>
          <w:trHeight w:val="453"/>
        </w:trPr>
        <w:tc>
          <w:tcPr>
            <w:tcW w:w="13183" w:type="dxa"/>
            <w:gridSpan w:val="4"/>
          </w:tcPr>
          <w:p w14:paraId="13DD55C0" w14:textId="0C09FBBB" w:rsidR="0055146A" w:rsidRPr="0055146A" w:rsidRDefault="0055146A" w:rsidP="005514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Delivery Lead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1F148AB" w14:textId="623483D4" w:rsidR="0055146A" w:rsidRPr="0055146A" w:rsidRDefault="0055146A" w:rsidP="00787F41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 to 30 calendar days from contract issue, but no later than by May </w:t>
            </w:r>
            <w:r w:rsidR="0097113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th, 2025</w:t>
            </w:r>
          </w:p>
        </w:tc>
      </w:tr>
      <w:tr w:rsidR="0055146A" w:rsidRPr="0055146A" w14:paraId="13A39BA8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5EDB528" w14:textId="658D2FF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2B4B736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89644C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D864E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4711432" w14:textId="77777777" w:rsidTr="0055146A">
        <w:trPr>
          <w:trHeight w:val="332"/>
        </w:trPr>
        <w:tc>
          <w:tcPr>
            <w:tcW w:w="13183" w:type="dxa"/>
            <w:gridSpan w:val="4"/>
          </w:tcPr>
          <w:p w14:paraId="00E6E1CD" w14:textId="65D72B4D" w:rsidR="0055146A" w:rsidRPr="0055146A" w:rsidRDefault="0055146A" w:rsidP="0055146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Warranty and After-sales Requirements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5146A" w:rsidRPr="0055146A" w14:paraId="3407D86F" w14:textId="77777777" w:rsidTr="0055146A">
        <w:trPr>
          <w:trHeight w:val="332"/>
        </w:trPr>
        <w:tc>
          <w:tcPr>
            <w:tcW w:w="13183" w:type="dxa"/>
            <w:gridSpan w:val="4"/>
            <w:shd w:val="clear" w:color="auto" w:fill="auto"/>
          </w:tcPr>
          <w:p w14:paraId="271A38F5" w14:textId="67DF06C5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Warranty - </w:t>
            </w:r>
            <w:r w:rsidR="00CD5F71" w:rsidRPr="00CD5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</w:t>
            </w:r>
            <w:r w:rsidR="00705D0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D5F71" w:rsidRPr="00CD5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-year warranty, valid without requiring the original packaging or box 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>Availability of Service Center in</w:t>
            </w:r>
            <w:r w:rsidR="00A601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Republic of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Moldova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5146A" w:rsidRPr="0055146A" w14:paraId="0305F9CF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61F0923" w14:textId="0B2DCEB8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6FAE2654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01619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08FE0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301E878" w14:textId="77777777" w:rsidTr="0055146A">
        <w:trPr>
          <w:trHeight w:val="283"/>
        </w:trPr>
        <w:tc>
          <w:tcPr>
            <w:tcW w:w="13183" w:type="dxa"/>
            <w:gridSpan w:val="4"/>
          </w:tcPr>
          <w:p w14:paraId="64E0113B" w14:textId="6941A9C8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Brand new replacement of items if the items are beyond repair (under warranty period)</w:t>
            </w:r>
          </w:p>
        </w:tc>
      </w:tr>
      <w:tr w:rsidR="0055146A" w:rsidRPr="0055146A" w14:paraId="13AAAB86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7B3FE383" w14:textId="35E26007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5D0800F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719F58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9EDD25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664909A" w14:textId="77777777" w:rsidR="00E70BBC" w:rsidRPr="00787F41" w:rsidRDefault="00E70BBC" w:rsidP="0055146A">
      <w:pPr>
        <w:spacing w:before="240"/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</w:pPr>
      <w:r w:rsidRPr="00787F41"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  <w:t>*Please indicate details regarding furniture care and warranty (Company and address, contact person, e-mail, phone number)</w:t>
      </w:r>
    </w:p>
    <w:p w14:paraId="5F1C4514" w14:textId="687344EA" w:rsidR="007B6BE0" w:rsidRDefault="00D50750" w:rsidP="00787F4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E70BBC">
        <w:rPr>
          <w:rFonts w:asciiTheme="minorHAnsi" w:eastAsia="Montserrat" w:hAnsiTheme="minorHAnsi" w:cstheme="minorHAnsi"/>
          <w:sz w:val="20"/>
          <w:szCs w:val="20"/>
        </w:rPr>
        <w:t>60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  <w:r w:rsidR="00787F41">
        <w:rPr>
          <w:rFonts w:asciiTheme="minorHAnsi" w:eastAsia="Montserrat" w:hAnsiTheme="minorHAnsi" w:cstheme="minorHAnsi"/>
          <w:sz w:val="20"/>
          <w:szCs w:val="20"/>
        </w:rPr>
        <w:t xml:space="preserve"> </w:t>
      </w:r>
      <w:r w:rsidR="00C4107A"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597EB577" w14:textId="77777777" w:rsidR="00971131" w:rsidRDefault="00971131" w:rsidP="00787F4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D43C01C" w14:textId="77777777" w:rsidR="00971131" w:rsidRPr="00787F41" w:rsidRDefault="00971131" w:rsidP="00787F41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E3CB9E5" w14:textId="1126169B" w:rsidR="00881EE8" w:rsidRPr="00241F2B" w:rsidRDefault="00D50750" w:rsidP="00241F2B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sectPr w:rsidR="00881EE8" w:rsidRPr="00241F2B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AE56" w14:textId="77777777" w:rsidR="000B4374" w:rsidRDefault="000B4374" w:rsidP="006853CE">
      <w:pPr>
        <w:spacing w:after="0" w:line="240" w:lineRule="auto"/>
      </w:pPr>
      <w:r>
        <w:separator/>
      </w:r>
    </w:p>
  </w:endnote>
  <w:endnote w:type="continuationSeparator" w:id="0">
    <w:p w14:paraId="7E7CD084" w14:textId="77777777" w:rsidR="000B4374" w:rsidRDefault="000B4374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5D83" w14:textId="77777777" w:rsidR="000B4374" w:rsidRDefault="000B4374" w:rsidP="006853CE">
      <w:pPr>
        <w:spacing w:after="0" w:line="240" w:lineRule="auto"/>
      </w:pPr>
      <w:r>
        <w:separator/>
      </w:r>
    </w:p>
  </w:footnote>
  <w:footnote w:type="continuationSeparator" w:id="0">
    <w:p w14:paraId="04BA4F67" w14:textId="77777777" w:rsidR="000B4374" w:rsidRDefault="000B4374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5E2F" w14:textId="1EA1EBE6" w:rsidR="00871511" w:rsidRDefault="001D0992" w:rsidP="00871511">
    <w:pPr>
      <w:pStyle w:val="Antet"/>
      <w:jc w:val="right"/>
      <w:rPr>
        <w:sz w:val="18"/>
        <w:szCs w:val="18"/>
      </w:rPr>
    </w:pPr>
    <w:r>
      <w:rPr>
        <w:sz w:val="18"/>
        <w:szCs w:val="18"/>
      </w:rPr>
      <w:t>RFQ#INOTEK-2025-00</w:t>
    </w:r>
    <w:r w:rsidR="003E025B">
      <w:rPr>
        <w:sz w:val="18"/>
        <w:szCs w:val="18"/>
      </w:rPr>
      <w:t>3</w:t>
    </w:r>
  </w:p>
  <w:p w14:paraId="4452C88C" w14:textId="0D741E0D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</w:t>
        </w:r>
        <w:r w:rsidR="00705D09">
          <w:rPr>
            <w:sz w:val="18"/>
            <w:szCs w:val="18"/>
          </w:rPr>
          <w:t>2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0F321BE7"/>
    <w:multiLevelType w:val="hybridMultilevel"/>
    <w:tmpl w:val="3E360712"/>
    <w:lvl w:ilvl="0" w:tplc="E4647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5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A2351"/>
    <w:multiLevelType w:val="hybridMultilevel"/>
    <w:tmpl w:val="3F1699D8"/>
    <w:lvl w:ilvl="0" w:tplc="AACE0DB6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4"/>
  </w:num>
  <w:num w:numId="3" w16cid:durableId="2069524808">
    <w:abstractNumId w:val="30"/>
  </w:num>
  <w:num w:numId="4" w16cid:durableId="1893885088">
    <w:abstractNumId w:val="12"/>
  </w:num>
  <w:num w:numId="5" w16cid:durableId="217018435">
    <w:abstractNumId w:val="40"/>
  </w:num>
  <w:num w:numId="6" w16cid:durableId="1888225896">
    <w:abstractNumId w:val="10"/>
  </w:num>
  <w:num w:numId="7" w16cid:durableId="1690985764">
    <w:abstractNumId w:val="42"/>
  </w:num>
  <w:num w:numId="8" w16cid:durableId="1090853032">
    <w:abstractNumId w:val="3"/>
  </w:num>
  <w:num w:numId="9" w16cid:durableId="1195802253">
    <w:abstractNumId w:val="9"/>
  </w:num>
  <w:num w:numId="10" w16cid:durableId="1143037198">
    <w:abstractNumId w:val="18"/>
  </w:num>
  <w:num w:numId="11" w16cid:durableId="1469739029">
    <w:abstractNumId w:val="14"/>
  </w:num>
  <w:num w:numId="12" w16cid:durableId="658729816">
    <w:abstractNumId w:val="33"/>
  </w:num>
  <w:num w:numId="13" w16cid:durableId="1794523227">
    <w:abstractNumId w:val="48"/>
  </w:num>
  <w:num w:numId="14" w16cid:durableId="560139501">
    <w:abstractNumId w:val="35"/>
  </w:num>
  <w:num w:numId="15" w16cid:durableId="84960432">
    <w:abstractNumId w:val="0"/>
  </w:num>
  <w:num w:numId="16" w16cid:durableId="104273815">
    <w:abstractNumId w:val="52"/>
  </w:num>
  <w:num w:numId="17" w16cid:durableId="864438330">
    <w:abstractNumId w:val="20"/>
  </w:num>
  <w:num w:numId="18" w16cid:durableId="401756833">
    <w:abstractNumId w:val="55"/>
  </w:num>
  <w:num w:numId="19" w16cid:durableId="672151760">
    <w:abstractNumId w:val="46"/>
  </w:num>
  <w:num w:numId="20" w16cid:durableId="1388072144">
    <w:abstractNumId w:val="51"/>
  </w:num>
  <w:num w:numId="21" w16cid:durableId="138887764">
    <w:abstractNumId w:val="29"/>
  </w:num>
  <w:num w:numId="22" w16cid:durableId="1425567832">
    <w:abstractNumId w:val="22"/>
  </w:num>
  <w:num w:numId="23" w16cid:durableId="897741770">
    <w:abstractNumId w:val="16"/>
  </w:num>
  <w:num w:numId="24" w16cid:durableId="1467548817">
    <w:abstractNumId w:val="56"/>
  </w:num>
  <w:num w:numId="25" w16cid:durableId="1682662760">
    <w:abstractNumId w:val="27"/>
  </w:num>
  <w:num w:numId="26" w16cid:durableId="571280164">
    <w:abstractNumId w:val="2"/>
  </w:num>
  <w:num w:numId="27" w16cid:durableId="328795130">
    <w:abstractNumId w:val="11"/>
  </w:num>
  <w:num w:numId="28" w16cid:durableId="754596784">
    <w:abstractNumId w:val="43"/>
  </w:num>
  <w:num w:numId="29" w16cid:durableId="213391198">
    <w:abstractNumId w:val="36"/>
  </w:num>
  <w:num w:numId="30" w16cid:durableId="402484819">
    <w:abstractNumId w:val="41"/>
  </w:num>
  <w:num w:numId="31" w16cid:durableId="1170636796">
    <w:abstractNumId w:val="32"/>
  </w:num>
  <w:num w:numId="32" w16cid:durableId="874196541">
    <w:abstractNumId w:val="28"/>
  </w:num>
  <w:num w:numId="33" w16cid:durableId="480076104">
    <w:abstractNumId w:val="13"/>
  </w:num>
  <w:num w:numId="34" w16cid:durableId="1384400351">
    <w:abstractNumId w:val="31"/>
  </w:num>
  <w:num w:numId="35" w16cid:durableId="1342508035">
    <w:abstractNumId w:val="23"/>
  </w:num>
  <w:num w:numId="36" w16cid:durableId="2108193412">
    <w:abstractNumId w:val="25"/>
  </w:num>
  <w:num w:numId="37" w16cid:durableId="1604386844">
    <w:abstractNumId w:val="37"/>
  </w:num>
  <w:num w:numId="38" w16cid:durableId="1361317594">
    <w:abstractNumId w:val="21"/>
  </w:num>
  <w:num w:numId="39" w16cid:durableId="1899852010">
    <w:abstractNumId w:val="38"/>
  </w:num>
  <w:num w:numId="40" w16cid:durableId="579601075">
    <w:abstractNumId w:val="1"/>
  </w:num>
  <w:num w:numId="41" w16cid:durableId="789740996">
    <w:abstractNumId w:val="24"/>
  </w:num>
  <w:num w:numId="42" w16cid:durableId="736249646">
    <w:abstractNumId w:val="44"/>
  </w:num>
  <w:num w:numId="43" w16cid:durableId="1618756851">
    <w:abstractNumId w:val="19"/>
  </w:num>
  <w:num w:numId="44" w16cid:durableId="1347908209">
    <w:abstractNumId w:val="4"/>
  </w:num>
  <w:num w:numId="45" w16cid:durableId="681781862">
    <w:abstractNumId w:val="34"/>
  </w:num>
  <w:num w:numId="46" w16cid:durableId="1058699705">
    <w:abstractNumId w:val="50"/>
  </w:num>
  <w:num w:numId="47" w16cid:durableId="107241521">
    <w:abstractNumId w:val="45"/>
  </w:num>
  <w:num w:numId="48" w16cid:durableId="1574119635">
    <w:abstractNumId w:val="49"/>
  </w:num>
  <w:num w:numId="49" w16cid:durableId="12847271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3"/>
  </w:num>
  <w:num w:numId="52" w16cid:durableId="839589230">
    <w:abstractNumId w:val="6"/>
  </w:num>
  <w:num w:numId="53" w16cid:durableId="388186703">
    <w:abstractNumId w:val="17"/>
  </w:num>
  <w:num w:numId="54" w16cid:durableId="1902053713">
    <w:abstractNumId w:val="7"/>
  </w:num>
  <w:num w:numId="55" w16cid:durableId="1695302220">
    <w:abstractNumId w:val="15"/>
  </w:num>
  <w:num w:numId="56" w16cid:durableId="1467119202">
    <w:abstractNumId w:val="39"/>
  </w:num>
  <w:num w:numId="57" w16cid:durableId="134947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6317E"/>
    <w:rsid w:val="00070F9A"/>
    <w:rsid w:val="00081269"/>
    <w:rsid w:val="00082517"/>
    <w:rsid w:val="00087681"/>
    <w:rsid w:val="00087D74"/>
    <w:rsid w:val="00097FD9"/>
    <w:rsid w:val="000B153F"/>
    <w:rsid w:val="000B2EF8"/>
    <w:rsid w:val="000B4374"/>
    <w:rsid w:val="000E0E5D"/>
    <w:rsid w:val="0011106E"/>
    <w:rsid w:val="00114D0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45856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3026"/>
    <w:rsid w:val="001C6F94"/>
    <w:rsid w:val="001D0992"/>
    <w:rsid w:val="001D13C9"/>
    <w:rsid w:val="001D2A1A"/>
    <w:rsid w:val="001D47F0"/>
    <w:rsid w:val="001E1D86"/>
    <w:rsid w:val="001E3566"/>
    <w:rsid w:val="001F733B"/>
    <w:rsid w:val="00205E67"/>
    <w:rsid w:val="00207474"/>
    <w:rsid w:val="00210483"/>
    <w:rsid w:val="00212CEF"/>
    <w:rsid w:val="002153DF"/>
    <w:rsid w:val="00216E1D"/>
    <w:rsid w:val="00222843"/>
    <w:rsid w:val="00237A46"/>
    <w:rsid w:val="00241F2B"/>
    <w:rsid w:val="00244C5C"/>
    <w:rsid w:val="0024562C"/>
    <w:rsid w:val="002557CA"/>
    <w:rsid w:val="00260EAC"/>
    <w:rsid w:val="00265939"/>
    <w:rsid w:val="002812D2"/>
    <w:rsid w:val="00285DA0"/>
    <w:rsid w:val="002932DC"/>
    <w:rsid w:val="00296B7A"/>
    <w:rsid w:val="002A04E6"/>
    <w:rsid w:val="002A67CC"/>
    <w:rsid w:val="002B05AB"/>
    <w:rsid w:val="002B3386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025B"/>
    <w:rsid w:val="003E154A"/>
    <w:rsid w:val="003E166B"/>
    <w:rsid w:val="00401E78"/>
    <w:rsid w:val="00401EAC"/>
    <w:rsid w:val="0042676D"/>
    <w:rsid w:val="004316A0"/>
    <w:rsid w:val="00432DA5"/>
    <w:rsid w:val="00434386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5146A"/>
    <w:rsid w:val="005658CC"/>
    <w:rsid w:val="00576AC2"/>
    <w:rsid w:val="005876A6"/>
    <w:rsid w:val="00596424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A2E97"/>
    <w:rsid w:val="006B4C0B"/>
    <w:rsid w:val="006D3630"/>
    <w:rsid w:val="006E336F"/>
    <w:rsid w:val="006E57D5"/>
    <w:rsid w:val="00705D09"/>
    <w:rsid w:val="007136D8"/>
    <w:rsid w:val="007255D6"/>
    <w:rsid w:val="00727B00"/>
    <w:rsid w:val="00733376"/>
    <w:rsid w:val="00740114"/>
    <w:rsid w:val="0074195E"/>
    <w:rsid w:val="00743466"/>
    <w:rsid w:val="00743ECD"/>
    <w:rsid w:val="00750110"/>
    <w:rsid w:val="00777683"/>
    <w:rsid w:val="00787F41"/>
    <w:rsid w:val="00796A30"/>
    <w:rsid w:val="007B5136"/>
    <w:rsid w:val="007B6BE0"/>
    <w:rsid w:val="007C0018"/>
    <w:rsid w:val="007C15C2"/>
    <w:rsid w:val="007D1268"/>
    <w:rsid w:val="007D1A98"/>
    <w:rsid w:val="007D3707"/>
    <w:rsid w:val="007F6156"/>
    <w:rsid w:val="008110AA"/>
    <w:rsid w:val="00827C3F"/>
    <w:rsid w:val="0083064B"/>
    <w:rsid w:val="008451C5"/>
    <w:rsid w:val="008452A1"/>
    <w:rsid w:val="008476A9"/>
    <w:rsid w:val="0084777C"/>
    <w:rsid w:val="00850DA6"/>
    <w:rsid w:val="008565F2"/>
    <w:rsid w:val="00871511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1131"/>
    <w:rsid w:val="0097516D"/>
    <w:rsid w:val="00976E97"/>
    <w:rsid w:val="00977F10"/>
    <w:rsid w:val="00990850"/>
    <w:rsid w:val="009939C2"/>
    <w:rsid w:val="00997275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01F9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D5F71"/>
    <w:rsid w:val="00CE087D"/>
    <w:rsid w:val="00CE26F1"/>
    <w:rsid w:val="00CE2C7F"/>
    <w:rsid w:val="00CE32C3"/>
    <w:rsid w:val="00D12220"/>
    <w:rsid w:val="00D22175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E0B16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70BBC"/>
    <w:rsid w:val="00E90D0B"/>
    <w:rsid w:val="00E91681"/>
    <w:rsid w:val="00E926DE"/>
    <w:rsid w:val="00E92DD3"/>
    <w:rsid w:val="00EB45D6"/>
    <w:rsid w:val="00EC4907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7</cp:revision>
  <dcterms:created xsi:type="dcterms:W3CDTF">2025-03-14T15:25:00Z</dcterms:created>
  <dcterms:modified xsi:type="dcterms:W3CDTF">2025-03-25T09:25:00Z</dcterms:modified>
</cp:coreProperties>
</file>