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820" w14:textId="051F6C90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b/>
          <w:lang w:val="ro-RO"/>
        </w:rPr>
      </w:pPr>
      <w:r w:rsidRPr="000D5466">
        <w:rPr>
          <w:rFonts w:ascii="Arial" w:hAnsi="Arial" w:cs="Arial"/>
          <w:b/>
          <w:lang w:val="ro-RO"/>
        </w:rPr>
        <w:t xml:space="preserve">Annex </w:t>
      </w:r>
      <w:r>
        <w:rPr>
          <w:rFonts w:ascii="Arial" w:hAnsi="Arial" w:cs="Arial"/>
          <w:b/>
          <w:lang w:val="ro-RO"/>
        </w:rPr>
        <w:t>2</w:t>
      </w:r>
      <w:r w:rsidRPr="000D5466">
        <w:rPr>
          <w:rFonts w:ascii="Arial" w:hAnsi="Arial" w:cs="Arial"/>
          <w:b/>
          <w:lang w:val="ro-RO"/>
        </w:rPr>
        <w:t>. Bank Guarranty in Romanian</w:t>
      </w:r>
    </w:p>
    <w:p w14:paraId="46B2BAC6" w14:textId="77777777" w:rsidR="00026BB2" w:rsidRPr="00392D1C" w:rsidRDefault="00026BB2" w:rsidP="00026BB2">
      <w:pPr>
        <w:spacing w:before="120" w:after="120"/>
        <w:ind w:right="20" w:firstLine="720"/>
        <w:jc w:val="center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  <w:r w:rsidRPr="00392D1C">
        <w:rPr>
          <w:rFonts w:ascii="Arial" w:hAnsi="Arial" w:cs="Arial"/>
          <w:b/>
          <w:i/>
          <w:sz w:val="28"/>
          <w:szCs w:val="28"/>
          <w:u w:val="single"/>
          <w:lang w:val="ro-RO"/>
        </w:rPr>
        <w:t>(</w:t>
      </w:r>
      <w:r w:rsidRPr="00392D1C">
        <w:rPr>
          <w:rFonts w:ascii="Arial" w:hAnsi="Arial" w:cs="Arial"/>
          <w:b/>
          <w:i/>
          <w:sz w:val="28"/>
          <w:szCs w:val="28"/>
          <w:u w:val="single"/>
        </w:rPr>
        <w:t>In case the Offeror’s cost proposal exceeds the equivalent of USD 50.000).</w:t>
      </w:r>
    </w:p>
    <w:p w14:paraId="51B40BC8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GARANŢIA PENTRU OFERTA (GARANŢIA BANCARĂ)</w:t>
      </w:r>
    </w:p>
    <w:p w14:paraId="0334C6EF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[Banca emitentă va completa acest formular de garanţie bancară în conformitate cu instrucţiunile indicate mai jos. Garanţia bancară se va imprima pe foaie cu antetul băncii, pe hîrtie specială protejată.]</w:t>
      </w:r>
    </w:p>
    <w:p w14:paraId="1AC0790C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</w:p>
    <w:p w14:paraId="64F07A01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________________________________________________________</w:t>
      </w:r>
    </w:p>
    <w:p w14:paraId="7885757E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[Numele băncii şi adresa oficiului sau a filialei emitente]</w:t>
      </w:r>
    </w:p>
    <w:p w14:paraId="32F949A7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</w:p>
    <w:p w14:paraId="208B4E48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Beneficiar: _______________ [numele şi adresa autorităţii contractante]</w:t>
      </w:r>
      <w:r w:rsidRPr="00392D1C">
        <w:rPr>
          <w:rFonts w:ascii="Arial" w:hAnsi="Arial" w:cs="Arial"/>
          <w:lang w:val="ro-RO"/>
        </w:rPr>
        <w:tab/>
      </w:r>
    </w:p>
    <w:p w14:paraId="1B46E5FE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Data: ________________</w:t>
      </w:r>
    </w:p>
    <w:p w14:paraId="09F1FFD8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</w:p>
    <w:p w14:paraId="23F0A849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GARANŢIE DE OFERTĂ Nr._________________</w:t>
      </w:r>
    </w:p>
    <w:p w14:paraId="6274AF71" w14:textId="382BBDE9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[denumirea băncii] a fost informată că [numele ofertantului] (numit în continuare „Ofertant”) urmează să înainteze oferta către Dvs. la data de ___________ (numită în continuare „ofertă”) pentru livrarea/prestarea ______________ [obiectul achiziţiei] conform invitaţiei la licitaţia nr.________________din _____________ 20</w:t>
      </w:r>
      <w:r w:rsidR="00DF0ED3">
        <w:rPr>
          <w:rFonts w:ascii="Arial" w:hAnsi="Arial" w:cs="Arial"/>
          <w:lang w:val="ro-RO"/>
        </w:rPr>
        <w:t>2</w:t>
      </w:r>
      <w:r w:rsidRPr="00392D1C">
        <w:rPr>
          <w:rFonts w:ascii="Arial" w:hAnsi="Arial" w:cs="Arial"/>
          <w:lang w:val="ro-RO"/>
        </w:rPr>
        <w:t xml:space="preserve">_ [numărul şi data licitaţiei]. </w:t>
      </w:r>
    </w:p>
    <w:p w14:paraId="317B615C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 xml:space="preserve">La cererea Ofertantului, noi, [denumirea băncii], prin prezenta, ne angajăm în mod irevocabil să vă plătim orice sumă sau sume ce nu depăşesc în total suma de [suma în cifre] ( [suma în cuvinte] ), la primirea de către noi a primei solicitări din partea Dvs. în scris, însoţite de o declaraţie în care se specifică faptul că Ofertantul încalcă una sau mai multe dintre obligaţiile sale referitor la condiţiile ofertei, şi anume:   </w:t>
      </w:r>
    </w:p>
    <w:p w14:paraId="6552E20F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</w:p>
    <w:p w14:paraId="37B738E9" w14:textId="77777777" w:rsidR="00026BB2" w:rsidRPr="00392D1C" w:rsidRDefault="00026BB2" w:rsidP="00026BB2">
      <w:pPr>
        <w:pStyle w:val="ListParagraph"/>
        <w:numPr>
          <w:ilvl w:val="0"/>
          <w:numId w:val="1"/>
        </w:numPr>
        <w:spacing w:before="120" w:after="120"/>
        <w:ind w:right="20"/>
        <w:jc w:val="both"/>
        <w:rPr>
          <w:rFonts w:ascii="Arial" w:hAnsi="Arial" w:cs="Arial"/>
          <w:sz w:val="22"/>
          <w:szCs w:val="22"/>
          <w:lang w:val="ro-RO"/>
        </w:rPr>
      </w:pPr>
      <w:r w:rsidRPr="00392D1C">
        <w:rPr>
          <w:rFonts w:ascii="Arial" w:hAnsi="Arial" w:cs="Arial"/>
          <w:sz w:val="22"/>
          <w:szCs w:val="22"/>
          <w:lang w:val="ro-RO"/>
        </w:rPr>
        <w:t xml:space="preserve">şi-a retras oferta în timpul perioadei valabilităţii ofertei sau a modificat oferta după expirarea termenului-limită de depunere a ofertelor; sau </w:t>
      </w:r>
    </w:p>
    <w:p w14:paraId="0B0F05DC" w14:textId="77777777" w:rsidR="00026BB2" w:rsidRPr="00392D1C" w:rsidRDefault="00026BB2" w:rsidP="00026BB2">
      <w:pPr>
        <w:pStyle w:val="ListParagraph"/>
        <w:spacing w:before="120" w:after="120"/>
        <w:ind w:left="1080" w:right="20"/>
        <w:jc w:val="both"/>
        <w:rPr>
          <w:rFonts w:ascii="Arial" w:hAnsi="Arial" w:cs="Arial"/>
          <w:sz w:val="22"/>
          <w:szCs w:val="22"/>
          <w:lang w:val="ro-RO"/>
        </w:rPr>
      </w:pPr>
    </w:p>
    <w:p w14:paraId="5A6079C6" w14:textId="77777777" w:rsidR="00026BB2" w:rsidRPr="00392D1C" w:rsidRDefault="00026BB2" w:rsidP="00026BB2">
      <w:pPr>
        <w:pStyle w:val="ListParagraph"/>
        <w:numPr>
          <w:ilvl w:val="0"/>
          <w:numId w:val="1"/>
        </w:numPr>
        <w:spacing w:before="120" w:after="120"/>
        <w:ind w:right="20"/>
        <w:jc w:val="both"/>
        <w:rPr>
          <w:rFonts w:ascii="Arial" w:hAnsi="Arial" w:cs="Arial"/>
          <w:sz w:val="22"/>
          <w:szCs w:val="22"/>
          <w:lang w:val="ro-RO"/>
        </w:rPr>
      </w:pPr>
      <w:r w:rsidRPr="00392D1C">
        <w:rPr>
          <w:rFonts w:ascii="Arial" w:hAnsi="Arial" w:cs="Arial"/>
          <w:sz w:val="22"/>
          <w:szCs w:val="22"/>
          <w:lang w:val="ro-RO"/>
        </w:rPr>
        <w:t>fiind anunţat de către autoritatea contractantă, în perioada de valabilitate a ofertei, despre adjudecarea contractului: (i) eşuează sau refuză să semneze formularul contractului; (ii) nu acceptă rectificarea erorilor aritmetice, efectuată de către grupul de lucru, erori depistate în ofertă în timpul examinării ei; sau (iii) eşuează sau refuză să prezinte garanţia de bună execuţie, dacă se cere conform condiţiilor licitaţiei, ori nu a executat vreo condiţie specificată în documentele de licitaţie, înainte de semnarea contractului de achiziţie.</w:t>
      </w:r>
    </w:p>
    <w:p w14:paraId="422C8B41" w14:textId="77777777" w:rsidR="00026BB2" w:rsidRPr="00392D1C" w:rsidRDefault="00026BB2" w:rsidP="00026BB2">
      <w:pPr>
        <w:pStyle w:val="ListParagraph"/>
        <w:spacing w:before="120" w:after="120"/>
        <w:ind w:left="1080" w:right="20"/>
        <w:jc w:val="both"/>
        <w:rPr>
          <w:rFonts w:ascii="Arial" w:hAnsi="Arial" w:cs="Arial"/>
          <w:sz w:val="22"/>
          <w:szCs w:val="22"/>
          <w:lang w:val="ro-RO"/>
        </w:rPr>
      </w:pPr>
    </w:p>
    <w:p w14:paraId="41E70CC9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 xml:space="preserve">Această garanţie va expira în cazul apariţiei uneia dintre următoarele situaţii: </w:t>
      </w:r>
    </w:p>
    <w:p w14:paraId="57E2627F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 xml:space="preserve">a) Ofertantul devine ofertant cîştigător, la primirea de către noi a copiei înştiinţării privind adjudecarea contractului şi în urma emiterii Garanţiei de bună execuţie eliberată către Dvs. la solicitarea Ofertantului, sau </w:t>
      </w:r>
    </w:p>
    <w:p w14:paraId="22E9760F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lastRenderedPageBreak/>
        <w:t xml:space="preserve">b) Ofertantul nu devine ofertant cîştigător, fie în urma primirii de către noi a copiei înştiinţării Dvs. despre numele altui ofertant cîştigător; fie la terminarea perioadei de treizeci de zile după expirarea valabilităţii ofertei depuse de către Ofertant în cadrul licitaţiei. </w:t>
      </w:r>
    </w:p>
    <w:p w14:paraId="7162E1B5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Prin urmare, orice cerere sau plată în conformitate cu această garanţie trebuie recepţionată de către noi la oficiu pînă la data respectivă inclusiv.</w:t>
      </w:r>
    </w:p>
    <w:p w14:paraId="7979C8CC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Prezenta garanţie este valabilă pînă la data de ______________________.</w:t>
      </w:r>
    </w:p>
    <w:p w14:paraId="5019379D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  <w:lang w:val="ro-RO"/>
        </w:rPr>
      </w:pPr>
      <w:r w:rsidRPr="00392D1C">
        <w:rPr>
          <w:rFonts w:ascii="Arial" w:hAnsi="Arial" w:cs="Arial"/>
          <w:lang w:val="ro-RO"/>
        </w:rPr>
        <w:t>_____________________________</w:t>
      </w:r>
    </w:p>
    <w:p w14:paraId="72776576" w14:textId="77777777" w:rsidR="00026BB2" w:rsidRPr="00392D1C" w:rsidRDefault="00026BB2" w:rsidP="00026BB2">
      <w:pPr>
        <w:spacing w:before="120" w:after="120"/>
        <w:ind w:right="20" w:firstLine="720"/>
        <w:jc w:val="both"/>
        <w:rPr>
          <w:rFonts w:ascii="Arial" w:hAnsi="Arial" w:cs="Arial"/>
        </w:rPr>
      </w:pPr>
      <w:r w:rsidRPr="00392D1C">
        <w:rPr>
          <w:rFonts w:ascii="Arial" w:hAnsi="Arial" w:cs="Arial"/>
          <w:lang w:val="ro-RO"/>
        </w:rPr>
        <w:t>[semnătura autorizată a băncii]</w:t>
      </w:r>
    </w:p>
    <w:p w14:paraId="697C617E" w14:textId="77777777" w:rsidR="00026BB2" w:rsidRPr="00392D1C" w:rsidRDefault="00026BB2" w:rsidP="00026BB2">
      <w:pPr>
        <w:spacing w:after="0" w:line="240" w:lineRule="auto"/>
        <w:rPr>
          <w:rFonts w:ascii="Arial" w:hAnsi="Arial" w:cs="Arial"/>
        </w:rPr>
      </w:pPr>
    </w:p>
    <w:p w14:paraId="63B501E7" w14:textId="77777777" w:rsidR="00026BB2" w:rsidRPr="00392D1C" w:rsidRDefault="00026BB2" w:rsidP="00026BB2">
      <w:pPr>
        <w:spacing w:after="0" w:line="240" w:lineRule="auto"/>
        <w:rPr>
          <w:rFonts w:ascii="Arial" w:hAnsi="Arial" w:cs="Arial"/>
        </w:rPr>
      </w:pPr>
    </w:p>
    <w:p w14:paraId="69C81BB9" w14:textId="77777777" w:rsidR="00DF016F" w:rsidRDefault="00945564"/>
    <w:sectPr w:rsidR="00DF016F" w:rsidSect="001F315E">
      <w:footerReference w:type="default" r:id="rId7"/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E19" w14:textId="77777777" w:rsidR="00945564" w:rsidRDefault="00945564" w:rsidP="00567F55">
      <w:pPr>
        <w:spacing w:after="0" w:line="240" w:lineRule="auto"/>
      </w:pPr>
      <w:r>
        <w:separator/>
      </w:r>
    </w:p>
  </w:endnote>
  <w:endnote w:type="continuationSeparator" w:id="0">
    <w:p w14:paraId="24D99CB0" w14:textId="77777777" w:rsidR="00945564" w:rsidRDefault="00945564" w:rsidP="005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E0AC" w14:textId="77777777" w:rsidR="00DF33C2" w:rsidRDefault="00945564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32B5F396" w14:textId="5BD75531" w:rsidR="00DF33C2" w:rsidRDefault="00945564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826ABC">
      <w:rPr>
        <w:rFonts w:ascii="Times New Roman" w:hAnsi="Times New Roman"/>
        <w:sz w:val="18"/>
        <w:szCs w:val="18"/>
      </w:rPr>
      <w:t xml:space="preserve">RFQ </w:t>
    </w:r>
    <w:r w:rsidR="00567F55">
      <w:rPr>
        <w:rFonts w:ascii="Times New Roman" w:hAnsi="Times New Roman"/>
        <w:sz w:val="18"/>
        <w:szCs w:val="18"/>
      </w:rPr>
      <w:t>#</w:t>
    </w:r>
    <w:r w:rsidRPr="00826ABC">
      <w:rPr>
        <w:rFonts w:ascii="Times New Roman" w:hAnsi="Times New Roman"/>
        <w:sz w:val="18"/>
        <w:szCs w:val="18"/>
      </w:rPr>
      <w:t>ICTEC-</w:t>
    </w:r>
    <w:r w:rsidRPr="00826ABC">
      <w:rPr>
        <w:rFonts w:ascii="Times New Roman" w:hAnsi="Times New Roman"/>
        <w:sz w:val="18"/>
        <w:szCs w:val="18"/>
      </w:rPr>
      <w:t>2021-0</w:t>
    </w:r>
    <w:r w:rsidR="00567F55">
      <w:rPr>
        <w:rFonts w:ascii="Times New Roman" w:hAnsi="Times New Roman"/>
        <w:sz w:val="18"/>
        <w:szCs w:val="18"/>
      </w:rPr>
      <w:t>51</w:t>
    </w:r>
  </w:p>
  <w:p w14:paraId="094E97D0" w14:textId="77777777" w:rsidR="00DF33C2" w:rsidRPr="00AD201D" w:rsidRDefault="00945564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AD201D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10D1" w14:textId="77777777" w:rsidR="00945564" w:rsidRDefault="00945564" w:rsidP="00567F55">
      <w:pPr>
        <w:spacing w:after="0" w:line="240" w:lineRule="auto"/>
      </w:pPr>
      <w:r>
        <w:separator/>
      </w:r>
    </w:p>
  </w:footnote>
  <w:footnote w:type="continuationSeparator" w:id="0">
    <w:p w14:paraId="35566F65" w14:textId="77777777" w:rsidR="00945564" w:rsidRDefault="00945564" w:rsidP="0056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EB3"/>
    <w:multiLevelType w:val="hybridMultilevel"/>
    <w:tmpl w:val="A91040BC"/>
    <w:lvl w:ilvl="0" w:tplc="1B8E8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B2"/>
    <w:rsid w:val="00026BB2"/>
    <w:rsid w:val="00210483"/>
    <w:rsid w:val="00567F55"/>
    <w:rsid w:val="005D0209"/>
    <w:rsid w:val="00945564"/>
    <w:rsid w:val="00DF0ED3"/>
    <w:rsid w:val="00E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BDC7"/>
  <w15:chartTrackingRefBased/>
  <w15:docId w15:val="{92D76B03-10B4-493A-8D35-27FD1F4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List Paragraph - bullets,Colorful List - Accent 11,List Paragraph (numbered (a)),WB Para,Lapis Bulleted List,References,Liste 1,Numbered List Paragraph,ReferencesCxSpLast,123 List Paragraph,Dot pt,F5 List Paragraph,Bullets,Ha"/>
    <w:basedOn w:val="Normal"/>
    <w:link w:val="ListParagraphChar"/>
    <w:uiPriority w:val="34"/>
    <w:qFormat/>
    <w:rsid w:val="00026BB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B2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sume Title Char,List Paragraph - bullets Char,Colorful List - Accent 11 Char,List Paragraph (numbered (a)) Char,WB Para Char,Lapis Bulleted List Char,References Char,Liste 1 Char,Numbered List Paragraph Char,ReferencesCxSpLast Char"/>
    <w:basedOn w:val="DefaultParagraphFont"/>
    <w:link w:val="ListParagraph"/>
    <w:uiPriority w:val="34"/>
    <w:qFormat/>
    <w:rsid w:val="00026BB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Livadari</dc:creator>
  <cp:keywords/>
  <dc:description/>
  <cp:lastModifiedBy>L Livadari</cp:lastModifiedBy>
  <cp:revision>4</cp:revision>
  <dcterms:created xsi:type="dcterms:W3CDTF">2021-12-14T22:05:00Z</dcterms:created>
  <dcterms:modified xsi:type="dcterms:W3CDTF">2021-12-14T22:07:00Z</dcterms:modified>
</cp:coreProperties>
</file>